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669B2">
        <w:rPr>
          <w:rFonts w:ascii="NeoSansPro-Regular" w:hAnsi="NeoSansPro-Regular" w:cs="NeoSansPro-Regular"/>
          <w:color w:val="404040"/>
          <w:sz w:val="20"/>
          <w:szCs w:val="20"/>
        </w:rPr>
        <w:t>José Alejandro Hernández Gutiérrez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669B2" w:rsidRPr="006669B2">
        <w:rPr>
          <w:rFonts w:ascii="NeoSansPro-Regular" w:hAnsi="NeoSansPro-Regular" w:cs="NeoSansPro-Regular"/>
          <w:color w:val="404040"/>
          <w:sz w:val="20"/>
          <w:szCs w:val="20"/>
        </w:rPr>
        <w:t>5454153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6669B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669B2">
        <w:rPr>
          <w:rFonts w:ascii="NeoSansPro-Regular" w:hAnsi="NeoSansPro-Regular" w:cs="NeoSansPro-Regular"/>
          <w:color w:val="404040"/>
          <w:sz w:val="20"/>
          <w:szCs w:val="20"/>
        </w:rPr>
        <w:t>296-97-420-59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669B2">
        <w:rPr>
          <w:rFonts w:ascii="NeoSansPro-Regular" w:hAnsi="NeoSansPro-Regular" w:cs="NeoSansPro-Regular"/>
          <w:color w:val="404040"/>
          <w:sz w:val="20"/>
          <w:szCs w:val="20"/>
        </w:rPr>
        <w:t>alex_hg22@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669B2">
        <w:rPr>
          <w:rFonts w:ascii="NeoSansPro-Regular" w:hAnsi="NeoSansPro-Regular" w:cs="NeoSansPro-Regular"/>
          <w:color w:val="404040"/>
          <w:sz w:val="20"/>
          <w:szCs w:val="20"/>
        </w:rPr>
        <w:t>Veracruzana: Licenciatura en 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3630A9">
        <w:rPr>
          <w:rFonts w:ascii="NeoSansPro-Regular" w:hAnsi="NeoSansPro-Regular" w:cs="NeoSansPro-Regular"/>
          <w:color w:val="404040"/>
          <w:sz w:val="20"/>
          <w:szCs w:val="20"/>
        </w:rPr>
        <w:t>Procesal,</w:t>
      </w:r>
      <w:r w:rsidR="006669B2">
        <w:rPr>
          <w:rFonts w:ascii="NeoSansPro-Regular" w:hAnsi="NeoSansPro-Regular" w:cs="NeoSansPro-Regular"/>
          <w:color w:val="404040"/>
          <w:sz w:val="20"/>
          <w:szCs w:val="20"/>
        </w:rPr>
        <w:t>Centro Mexicano de Estudios de Posgrado, Xalapa,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</w:t>
      </w:r>
      <w:r w:rsidR="003630A9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</w:t>
      </w:r>
    </w:p>
    <w:p w:rsidR="00AB5916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3630A9" w:rsidRPr="00CD47B5" w:rsidRDefault="003630A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630A9">
        <w:rPr>
          <w:rFonts w:ascii="NeoSansPro-Regular" w:hAnsi="NeoSansPro-Regular" w:cs="NeoSansPro-Regular"/>
          <w:b/>
          <w:color w:val="404040"/>
          <w:sz w:val="20"/>
          <w:szCs w:val="20"/>
        </w:rPr>
        <w:t>2010</w:t>
      </w:r>
      <w:bookmarkStart w:id="0" w:name="_GoBack"/>
      <w:bookmarkEnd w:id="0"/>
    </w:p>
    <w:p w:rsidR="003630A9" w:rsidRPr="003630A9" w:rsidRDefault="003630A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630A9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del Distrito Judicial de Tantoyuca, Ver.</w:t>
      </w:r>
    </w:p>
    <w:p w:rsidR="00AB5916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2010-2011</w:t>
      </w:r>
    </w:p>
    <w:p w:rsidR="00AB5916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Encargado del Despacho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76111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 a la fecha</w:t>
      </w:r>
    </w:p>
    <w:p w:rsidR="00476111" w:rsidRPr="00476111" w:rsidRDefault="006669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Especializado en Adolescentes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543F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543F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669B2" w:rsidRDefault="006669B2" w:rsidP="006669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6669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6669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6669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669B2" w:rsidRDefault="006669B2" w:rsidP="006669B2">
      <w:pPr>
        <w:spacing w:line="240" w:lineRule="auto"/>
        <w:ind w:left="-851" w:firstLine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Juicio de Amparo   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  <w:t>Derecho Mercantil</w:t>
      </w:r>
    </w:p>
    <w:p w:rsidR="006669B2" w:rsidRPr="006669B2" w:rsidRDefault="006669B2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6669B2" w:rsidRPr="006669B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06" w:rsidRDefault="00614A06" w:rsidP="00AB5916">
      <w:pPr>
        <w:spacing w:after="0" w:line="240" w:lineRule="auto"/>
      </w:pPr>
      <w:r>
        <w:separator/>
      </w:r>
    </w:p>
  </w:endnote>
  <w:endnote w:type="continuationSeparator" w:id="1">
    <w:p w:rsidR="00614A06" w:rsidRDefault="00614A0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06" w:rsidRDefault="00614A06" w:rsidP="00AB5916">
      <w:pPr>
        <w:spacing w:after="0" w:line="240" w:lineRule="auto"/>
      </w:pPr>
      <w:r>
        <w:separator/>
      </w:r>
    </w:p>
  </w:footnote>
  <w:footnote w:type="continuationSeparator" w:id="1">
    <w:p w:rsidR="00614A06" w:rsidRDefault="00614A0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630A9"/>
    <w:rsid w:val="00462C41"/>
    <w:rsid w:val="004733C7"/>
    <w:rsid w:val="00476111"/>
    <w:rsid w:val="004845F9"/>
    <w:rsid w:val="004A1170"/>
    <w:rsid w:val="004B2D6E"/>
    <w:rsid w:val="004E4FFA"/>
    <w:rsid w:val="005502F5"/>
    <w:rsid w:val="005A32B3"/>
    <w:rsid w:val="00600D12"/>
    <w:rsid w:val="00614A06"/>
    <w:rsid w:val="006669B2"/>
    <w:rsid w:val="006B643A"/>
    <w:rsid w:val="00726727"/>
    <w:rsid w:val="008B6278"/>
    <w:rsid w:val="009543F1"/>
    <w:rsid w:val="00A66637"/>
    <w:rsid w:val="00AB5916"/>
    <w:rsid w:val="00BE126A"/>
    <w:rsid w:val="00BF7C38"/>
    <w:rsid w:val="00C0756B"/>
    <w:rsid w:val="00C24D8A"/>
    <w:rsid w:val="00CD47B5"/>
    <w:rsid w:val="00CE7F12"/>
    <w:rsid w:val="00D03386"/>
    <w:rsid w:val="00DB2FA1"/>
    <w:rsid w:val="00DC680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0F93-0C8D-4061-B05B-497A5C24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2017-03-02T01:30:00Z</cp:lastPrinted>
  <dcterms:created xsi:type="dcterms:W3CDTF">2017-03-03T20:20:00Z</dcterms:created>
  <dcterms:modified xsi:type="dcterms:W3CDTF">2017-06-21T18:52:00Z</dcterms:modified>
</cp:coreProperties>
</file>